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531" w:firstLineChars="200"/>
        <w:rPr>
          <w:rFonts w:hint="default"/>
        </w:rPr>
      </w:pPr>
      <w:r>
        <w:rPr>
          <w:rFonts w:hint="eastAsia"/>
        </w:rPr>
        <w:t>龍ケ崎市長　様</w:t>
      </w:r>
    </w:p>
    <w:p>
      <w:pPr>
        <w:pStyle w:val="0"/>
        <w:rPr>
          <w:rFonts w:hint="default"/>
        </w:rPr>
      </w:pPr>
    </w:p>
    <w:p>
      <w:pPr>
        <w:pStyle w:val="0"/>
        <w:ind w:firstLine="3986" w:firstLineChars="1500"/>
        <w:rPr>
          <w:rFonts w:hint="default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ind w:firstLine="3986" w:firstLineChars="1500"/>
        <w:rPr>
          <w:rFonts w:hint="default"/>
        </w:rPr>
      </w:pPr>
      <w:r>
        <w:rPr>
          <w:rFonts w:hint="eastAsia"/>
        </w:rPr>
        <w:t>商　　　　号</w:t>
      </w:r>
    </w:p>
    <w:p>
      <w:pPr>
        <w:pStyle w:val="0"/>
        <w:ind w:firstLine="3986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質　問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龍ケ崎市学童保育ルーム入退室管理システム導入業務委託契約に係る公募型プロポーザル方式について、次のとおり質問いたします。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4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811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81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304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（注）記入欄が不足する場合には、適宜欄を追加して作成すること。</w:t>
      </w:r>
    </w:p>
    <w:sectPr>
      <w:pgSz w:w="11906" w:h="16838"/>
      <w:pgMar w:top="1701" w:right="1701" w:bottom="1701" w:left="1701" w:header="851" w:footer="113" w:gutter="0"/>
      <w:pgNumType w:start="35"/>
      <w:cols w:space="720"/>
      <w:textDirection w:val="lrTb"/>
      <w:docGrid w:type="linesAndChars" w:linePitch="419" w:charSpace="5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31">
    <w:name w:val="toc 2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220"/>
      <w:jc w:val="left"/>
    </w:pPr>
    <w:rPr>
      <w:kern w:val="0"/>
      <w:sz w:val="22"/>
    </w:rPr>
  </w:style>
  <w:style w:type="paragraph" w:styleId="32">
    <w:name w:val="toc 1"/>
    <w:basedOn w:val="0"/>
    <w:next w:val="0"/>
    <w:link w:val="0"/>
    <w:uiPriority w:val="0"/>
    <w:pPr>
      <w:widowControl w:val="1"/>
      <w:spacing w:after="100" w:afterLines="0" w:afterAutospacing="0" w:line="259" w:lineRule="auto"/>
      <w:jc w:val="left"/>
    </w:pPr>
    <w:rPr>
      <w:kern w:val="0"/>
      <w:sz w:val="22"/>
    </w:rPr>
  </w:style>
  <w:style w:type="paragraph" w:styleId="33">
    <w:name w:val="toc 3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440"/>
      <w:jc w:val="left"/>
    </w:pPr>
    <w:rPr>
      <w:kern w:val="0"/>
      <w:sz w:val="22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131</Characters>
  <Application>JUST Note</Application>
  <Lines>27</Lines>
  <Paragraphs>11</Paragraphs>
  <CharactersWithSpaces>149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2024-06-26T02:58:00Z</dcterms:created>
  <dcterms:modified xsi:type="dcterms:W3CDTF">2024-06-26T02:58:32Z</dcterms:modified>
  <cp:revision>1</cp:revision>
</cp:coreProperties>
</file>